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B0" w:rsidRDefault="009F25B0" w:rsidP="009F25B0">
      <w:pPr>
        <w:ind w:right="142" w:firstLine="708"/>
        <w:rPr>
          <w:color w:val="000000"/>
          <w:sz w:val="24"/>
          <w:szCs w:val="24"/>
        </w:rPr>
      </w:pPr>
      <w:bookmarkStart w:id="0" w:name="_Hlk162613708"/>
    </w:p>
    <w:p w:rsidR="009F25B0" w:rsidRDefault="002E40E0" w:rsidP="00640AC9">
      <w:pPr>
        <w:spacing w:before="120" w:line="280" w:lineRule="exact"/>
        <w:ind w:left="-142" w:firstLine="5812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Наименование </w:t>
      </w:r>
      <w:r w:rsidR="00640AC9">
        <w:rPr>
          <w:color w:val="000000"/>
          <w:sz w:val="32"/>
          <w:szCs w:val="32"/>
        </w:rPr>
        <w:t>ППО</w:t>
      </w:r>
    </w:p>
    <w:p w:rsidR="009F25B0" w:rsidRDefault="009F25B0" w:rsidP="009F25B0">
      <w:pPr>
        <w:widowControl w:val="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ОТЧЕТ</w:t>
      </w:r>
    </w:p>
    <w:p w:rsidR="009F25B0" w:rsidRDefault="009F25B0" w:rsidP="009F25B0">
      <w:pPr>
        <w:widowControl w:val="0"/>
        <w:spacing w:before="120" w:after="120" w:line="280" w:lineRule="exact"/>
        <w:jc w:val="both"/>
        <w:rPr>
          <w:bCs/>
          <w:sz w:val="32"/>
          <w:szCs w:val="32"/>
        </w:rPr>
      </w:pPr>
      <w:r w:rsidRPr="00E53F61">
        <w:rPr>
          <w:bCs/>
          <w:sz w:val="32"/>
          <w:szCs w:val="32"/>
        </w:rPr>
        <w:t>по осуществлению руководителями и уполномоченными представителями профсоюзов общественного контроля за соблюдением законодательства о</w:t>
      </w:r>
      <w:r>
        <w:rPr>
          <w:bCs/>
          <w:sz w:val="32"/>
          <w:szCs w:val="32"/>
        </w:rPr>
        <w:t>б</w:t>
      </w:r>
      <w:r w:rsidRPr="00E53F6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охране </w:t>
      </w:r>
      <w:r w:rsidRPr="00E53F61">
        <w:rPr>
          <w:bCs/>
          <w:sz w:val="32"/>
          <w:szCs w:val="32"/>
        </w:rPr>
        <w:t>труд</w:t>
      </w:r>
      <w:r>
        <w:rPr>
          <w:bCs/>
          <w:sz w:val="32"/>
          <w:szCs w:val="32"/>
        </w:rPr>
        <w:t>а</w:t>
      </w:r>
      <w:r w:rsidRPr="00E53F61">
        <w:rPr>
          <w:bCs/>
          <w:sz w:val="32"/>
          <w:szCs w:val="32"/>
        </w:rPr>
        <w:t xml:space="preserve"> в формах, не связанных с проведением проверок, за__</w:t>
      </w:r>
    </w:p>
    <w:p w:rsidR="009F25B0" w:rsidRPr="009F45E9" w:rsidRDefault="009F25B0" w:rsidP="009F25B0">
      <w:pPr>
        <w:widowControl w:val="0"/>
        <w:jc w:val="both"/>
        <w:rPr>
          <w:bCs/>
          <w:sz w:val="4"/>
          <w:szCs w:val="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7654"/>
        <w:gridCol w:w="992"/>
      </w:tblGrid>
      <w:tr w:rsidR="009F25B0" w:rsidRPr="006A2AD1" w:rsidTr="00AF254A">
        <w:trPr>
          <w:trHeight w:hRule="exact" w:val="422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spacing w:after="60" w:line="270" w:lineRule="exact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firstLine="137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4B60A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spacing w:line="270" w:lineRule="exact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Кол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-</w:t>
            </w: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во</w:t>
            </w:r>
          </w:p>
        </w:tc>
      </w:tr>
      <w:tr w:rsidR="009F25B0" w:rsidRPr="006A2AD1" w:rsidTr="00AF254A">
        <w:trPr>
          <w:trHeight w:hRule="exact" w:val="355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b/>
                <w:bCs/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3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проведенных мониторингов, всего: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83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в том числе в составе мобильной группы районного (городского) исполнительного комитета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77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выявленных в ходе мониторингов нарушений, всего: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53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в том числе в составе мобильной группы районного (городского) исполнительного комитета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09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выданных в ходе мониторингов рекомендаций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22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выданных в ходе мониторингов справок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380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7654" w:type="dxa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 xml:space="preserve">Количество общественных комиссий по охране труда 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67"/>
        </w:trPr>
        <w:tc>
          <w:tcPr>
            <w:tcW w:w="1003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6</w:t>
            </w:r>
            <w:r w:rsidRPr="006A2AD1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заседаний общественной комиссии по охране труда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:rsidR="009F25B0" w:rsidRPr="00B21E14" w:rsidRDefault="009F25B0" w:rsidP="00AF254A">
            <w:pPr>
              <w:widowControl w:val="0"/>
              <w:jc w:val="center"/>
              <w:rPr>
                <w:snapToGrid/>
                <w:spacing w:val="5"/>
                <w:sz w:val="28"/>
                <w:szCs w:val="28"/>
                <w:highlight w:val="yellow"/>
              </w:rPr>
            </w:pPr>
            <w:r w:rsidRPr="00AB194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AB1946"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рассмотренных письменных обращений по охране труда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8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Дано консультаций по вопросам соблюдения законодательства об охране труда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61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9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233335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233335">
              <w:rPr>
                <w:sz w:val="28"/>
                <w:szCs w:val="28"/>
              </w:rPr>
              <w:t>Количество общественных инспекторов по охране труда (далее – ОИ)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46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10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 w:rsidRPr="004B60A6">
              <w:rPr>
                <w:sz w:val="28"/>
                <w:szCs w:val="28"/>
              </w:rPr>
              <w:t>Количество выданных рекомендаций ОИ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701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11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Количество выявленных нарушений ОИ, указанных в рекомендациях</w:t>
            </w:r>
          </w:p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640AC9">
        <w:trPr>
          <w:trHeight w:hRule="exact" w:val="542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2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Количество внесенных записей (нарушений) в журналы контроля за соблюдением требований по охране труда ОИ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16"/>
        </w:trPr>
        <w:tc>
          <w:tcPr>
            <w:tcW w:w="1003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13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Обучено ОИ</w:t>
            </w:r>
            <w:r>
              <w:rPr>
                <w:sz w:val="28"/>
                <w:szCs w:val="28"/>
              </w:rPr>
              <w:t>,</w:t>
            </w:r>
            <w:r w:rsidRPr="004B60A6">
              <w:rPr>
                <w:sz w:val="28"/>
                <w:szCs w:val="28"/>
              </w:rPr>
              <w:t xml:space="preserve"> всего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25"/>
        </w:trPr>
        <w:tc>
          <w:tcPr>
            <w:tcW w:w="1003" w:type="dxa"/>
            <w:shd w:val="clear" w:color="auto" w:fill="FFFFFF"/>
          </w:tcPr>
          <w:p w:rsidR="009F25B0" w:rsidRPr="00AB194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  <w:lang w:val="en-US"/>
              </w:rPr>
              <w:t>13</w:t>
            </w: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.1.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B60A6">
              <w:rPr>
                <w:sz w:val="28"/>
                <w:szCs w:val="28"/>
              </w:rPr>
              <w:t xml:space="preserve"> том числе в </w:t>
            </w:r>
            <w:r>
              <w:rPr>
                <w:sz w:val="28"/>
                <w:szCs w:val="28"/>
              </w:rPr>
              <w:t>Международном университете "</w:t>
            </w:r>
            <w:r w:rsidRPr="004B60A6">
              <w:rPr>
                <w:sz w:val="28"/>
                <w:szCs w:val="28"/>
              </w:rPr>
              <w:t>МИТСО</w:t>
            </w:r>
            <w:r>
              <w:rPr>
                <w:sz w:val="28"/>
                <w:szCs w:val="28"/>
              </w:rPr>
              <w:t>"</w:t>
            </w:r>
          </w:p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860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Принято участий представителями профсоюза в расследовании несчастных случаев, оформленных актом формы Н-1, всего: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574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14.1.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приведших к тяжелым производственным травмам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419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14.2.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со смертельным исходом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843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Принято участий представителями профсоюза в расследованиях несчастных случаев, оформленных актом формы НП (смертельных)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9F25B0" w:rsidRPr="006A2AD1" w:rsidTr="00AF254A">
        <w:trPr>
          <w:trHeight w:hRule="exact" w:val="693"/>
        </w:trPr>
        <w:tc>
          <w:tcPr>
            <w:tcW w:w="1003" w:type="dxa"/>
            <w:shd w:val="clear" w:color="auto" w:fill="FFFFFF"/>
          </w:tcPr>
          <w:p w:rsidR="009F25B0" w:rsidRPr="00003706" w:rsidRDefault="009F25B0" w:rsidP="00AF254A">
            <w:pPr>
              <w:widowControl w:val="0"/>
              <w:jc w:val="center"/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</w:pPr>
            <w:r>
              <w:rPr>
                <w:snapToGrid/>
                <w:color w:val="000000"/>
                <w:spacing w:val="6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7654" w:type="dxa"/>
            <w:shd w:val="clear" w:color="auto" w:fill="FFFFFF"/>
          </w:tcPr>
          <w:p w:rsidR="009F25B0" w:rsidRPr="004B60A6" w:rsidRDefault="009F25B0" w:rsidP="00AF254A">
            <w:pPr>
              <w:widowControl w:val="0"/>
              <w:spacing w:line="270" w:lineRule="exact"/>
              <w:ind w:left="120"/>
              <w:rPr>
                <w:sz w:val="28"/>
                <w:szCs w:val="28"/>
              </w:rPr>
            </w:pPr>
            <w:r w:rsidRPr="004B60A6">
              <w:rPr>
                <w:sz w:val="28"/>
                <w:szCs w:val="28"/>
              </w:rPr>
              <w:t>Расследовано профессиональных заболеваний с участием представителей профсоюза</w:t>
            </w:r>
          </w:p>
        </w:tc>
        <w:tc>
          <w:tcPr>
            <w:tcW w:w="992" w:type="dxa"/>
            <w:shd w:val="clear" w:color="auto" w:fill="FFFFFF"/>
          </w:tcPr>
          <w:p w:rsidR="009F25B0" w:rsidRPr="006A2AD1" w:rsidRDefault="009F25B0" w:rsidP="00AF254A">
            <w:pPr>
              <w:widowControl w:val="0"/>
              <w:ind w:firstLine="709"/>
              <w:jc w:val="center"/>
              <w:rPr>
                <w:rFonts w:eastAsia="Courier New"/>
                <w:color w:val="000000"/>
                <w:spacing w:val="6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9F25B0" w:rsidRPr="00233335" w:rsidRDefault="009F25B0" w:rsidP="009F25B0">
      <w:pPr>
        <w:spacing w:after="120"/>
        <w:ind w:right="-1"/>
        <w:rPr>
          <w:color w:val="000000"/>
          <w:sz w:val="32"/>
          <w:szCs w:val="32"/>
        </w:rPr>
      </w:pPr>
      <w:bookmarkStart w:id="1" w:name="_Hlk172279362"/>
      <w:r w:rsidRPr="002D3AFB">
        <w:rPr>
          <w:color w:val="000000"/>
          <w:sz w:val="32"/>
          <w:szCs w:val="32"/>
        </w:rPr>
        <w:t xml:space="preserve">Отчет утвержден </w:t>
      </w:r>
      <w:r w:rsidR="002E40E0">
        <w:rPr>
          <w:color w:val="000000"/>
          <w:sz w:val="32"/>
          <w:szCs w:val="32"/>
        </w:rPr>
        <w:t>протоколом собрания</w:t>
      </w:r>
      <w:r>
        <w:rPr>
          <w:color w:val="000000"/>
          <w:sz w:val="32"/>
          <w:szCs w:val="32"/>
        </w:rPr>
        <w:t xml:space="preserve"> от </w:t>
      </w:r>
      <w:r w:rsidR="003A20B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r w:rsidRPr="002D3AFB">
        <w:rPr>
          <w:color w:val="000000"/>
          <w:sz w:val="32"/>
          <w:szCs w:val="32"/>
        </w:rPr>
        <w:t>№_</w:t>
      </w:r>
      <w:r>
        <w:rPr>
          <w:color w:val="000000"/>
          <w:sz w:val="32"/>
          <w:szCs w:val="32"/>
        </w:rPr>
        <w:t>.</w:t>
      </w:r>
    </w:p>
    <w:p w:rsidR="009F25B0" w:rsidRDefault="009F25B0" w:rsidP="009F25B0">
      <w:pPr>
        <w:ind w:right="14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Pr="002D3AFB">
        <w:rPr>
          <w:color w:val="000000"/>
          <w:sz w:val="32"/>
          <w:szCs w:val="32"/>
        </w:rPr>
        <w:t>редседател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   ___________          </w:t>
      </w:r>
    </w:p>
    <w:p w:rsidR="009F25B0" w:rsidRDefault="009F25B0" w:rsidP="009F25B0">
      <w:pPr>
        <w:ind w:right="14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2D3AFB">
        <w:rPr>
          <w:color w:val="000000"/>
          <w:sz w:val="24"/>
          <w:szCs w:val="24"/>
        </w:rPr>
        <w:t>(подпись)</w:t>
      </w:r>
      <w:r>
        <w:rPr>
          <w:color w:val="000000"/>
          <w:sz w:val="24"/>
          <w:szCs w:val="24"/>
        </w:rPr>
        <w:t xml:space="preserve">                         </w:t>
      </w:r>
      <w:r w:rsidRPr="002D3AFB">
        <w:rPr>
          <w:color w:val="000000"/>
          <w:sz w:val="24"/>
          <w:szCs w:val="24"/>
        </w:rPr>
        <w:t>(инициалы, фамилия)</w:t>
      </w:r>
    </w:p>
    <w:p w:rsidR="009F25B0" w:rsidRPr="004B60A6" w:rsidRDefault="009F25B0" w:rsidP="009F25B0">
      <w:pPr>
        <w:ind w:right="142" w:firstLine="708"/>
        <w:jc w:val="both"/>
        <w:rPr>
          <w:bCs/>
          <w:snapToGrid/>
          <w:sz w:val="32"/>
          <w:szCs w:val="32"/>
        </w:rPr>
      </w:pPr>
    </w:p>
    <w:bookmarkEnd w:id="1"/>
    <w:p w:rsidR="009F25B0" w:rsidRPr="002902D0" w:rsidRDefault="009F25B0" w:rsidP="009F25B0">
      <w:pPr>
        <w:ind w:right="142" w:firstLine="708"/>
        <w:jc w:val="both"/>
        <w:rPr>
          <w:color w:val="000000"/>
          <w:sz w:val="24"/>
          <w:szCs w:val="24"/>
        </w:rPr>
      </w:pPr>
      <w:r w:rsidRPr="00894A63">
        <w:rPr>
          <w:bCs/>
          <w:snapToGrid/>
          <w:sz w:val="24"/>
          <w:szCs w:val="24"/>
        </w:rPr>
        <w:lastRenderedPageBreak/>
        <w:t>П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р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и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м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е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ч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а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н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и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я.</w:t>
      </w:r>
      <w:r>
        <w:rPr>
          <w:bCs/>
          <w:snapToGrid/>
          <w:sz w:val="24"/>
          <w:szCs w:val="24"/>
        </w:rPr>
        <w:t xml:space="preserve"> </w:t>
      </w:r>
      <w:r w:rsidRPr="00894A63">
        <w:rPr>
          <w:bCs/>
          <w:snapToGrid/>
          <w:sz w:val="24"/>
          <w:szCs w:val="24"/>
        </w:rPr>
        <w:t>1. </w:t>
      </w:r>
      <w:r w:rsidRPr="002902D0">
        <w:rPr>
          <w:bCs/>
          <w:snapToGrid/>
          <w:sz w:val="24"/>
          <w:szCs w:val="24"/>
        </w:rPr>
        <w:t>П</w:t>
      </w:r>
      <w:r w:rsidRPr="00894A63">
        <w:rPr>
          <w:bCs/>
          <w:snapToGrid/>
          <w:sz w:val="24"/>
          <w:szCs w:val="24"/>
        </w:rPr>
        <w:t>ервичны</w:t>
      </w:r>
      <w:r w:rsidRPr="002902D0">
        <w:rPr>
          <w:bCs/>
          <w:snapToGrid/>
          <w:sz w:val="24"/>
          <w:szCs w:val="24"/>
        </w:rPr>
        <w:t>е</w:t>
      </w:r>
      <w:r w:rsidRPr="00894A63">
        <w:rPr>
          <w:bCs/>
          <w:snapToGrid/>
          <w:sz w:val="24"/>
          <w:szCs w:val="24"/>
        </w:rPr>
        <w:t xml:space="preserve"> профсоюзны</w:t>
      </w:r>
      <w:r w:rsidRPr="002902D0">
        <w:rPr>
          <w:bCs/>
          <w:snapToGrid/>
          <w:sz w:val="24"/>
          <w:szCs w:val="24"/>
        </w:rPr>
        <w:t>е</w:t>
      </w:r>
      <w:r w:rsidRPr="00894A63">
        <w:rPr>
          <w:bCs/>
          <w:snapToGrid/>
          <w:sz w:val="24"/>
          <w:szCs w:val="24"/>
        </w:rPr>
        <w:t xml:space="preserve"> организации членских организаций ФПБ</w:t>
      </w:r>
      <w:r w:rsidRPr="002902D0">
        <w:rPr>
          <w:bCs/>
          <w:snapToGrid/>
          <w:sz w:val="24"/>
          <w:szCs w:val="24"/>
        </w:rPr>
        <w:t xml:space="preserve"> при </w:t>
      </w:r>
      <w:r w:rsidRPr="002902D0">
        <w:rPr>
          <w:color w:val="000000"/>
          <w:sz w:val="24"/>
          <w:szCs w:val="24"/>
        </w:rPr>
        <w:t>отсутствии показателя указывают цифру "0".</w:t>
      </w:r>
    </w:p>
    <w:p w:rsidR="009F25B0" w:rsidRPr="00894A63" w:rsidRDefault="009F25B0" w:rsidP="009F25B0">
      <w:pPr>
        <w:ind w:firstLine="709"/>
        <w:jc w:val="both"/>
        <w:rPr>
          <w:bCs/>
          <w:snapToGrid/>
          <w:sz w:val="24"/>
          <w:szCs w:val="24"/>
        </w:rPr>
      </w:pPr>
      <w:r w:rsidRPr="00894A63">
        <w:rPr>
          <w:bCs/>
          <w:snapToGrid/>
          <w:sz w:val="24"/>
          <w:szCs w:val="24"/>
        </w:rPr>
        <w:t xml:space="preserve">2. Председатели районных, городских (региональных) объединений организаций профсоюзов, входящих в Федерацию профсоюзов Беларуси, заполняют форму с учетом информации профсоюзного инспектора </w:t>
      </w:r>
      <w:r w:rsidRPr="002902D0">
        <w:rPr>
          <w:bCs/>
          <w:snapToGrid/>
          <w:sz w:val="24"/>
          <w:szCs w:val="24"/>
        </w:rPr>
        <w:t xml:space="preserve">по охране </w:t>
      </w:r>
      <w:r w:rsidRPr="00894A63">
        <w:rPr>
          <w:bCs/>
          <w:snapToGrid/>
          <w:sz w:val="24"/>
          <w:szCs w:val="24"/>
        </w:rPr>
        <w:t xml:space="preserve">труда об осуществлении общественного контроля. При этом показатели работы председателя районного, городского (регионального) объединений организаций профсоюзов, входящих в Федерацию профсоюзов Беларуси, и показатели, основанные на информации, представленной профсоюзным инспектором </w:t>
      </w:r>
      <w:r w:rsidRPr="002902D0">
        <w:rPr>
          <w:bCs/>
          <w:snapToGrid/>
          <w:sz w:val="24"/>
          <w:szCs w:val="24"/>
        </w:rPr>
        <w:t>по охране труда</w:t>
      </w:r>
      <w:r w:rsidRPr="00894A63">
        <w:rPr>
          <w:bCs/>
          <w:snapToGrid/>
          <w:sz w:val="24"/>
          <w:szCs w:val="24"/>
        </w:rPr>
        <w:t xml:space="preserve">, разделяются знаком </w:t>
      </w:r>
      <w:r>
        <w:rPr>
          <w:bCs/>
          <w:snapToGrid/>
          <w:sz w:val="24"/>
          <w:szCs w:val="24"/>
        </w:rPr>
        <w:t>"</w:t>
      </w:r>
      <w:r w:rsidRPr="00894A63">
        <w:rPr>
          <w:bCs/>
          <w:snapToGrid/>
          <w:sz w:val="24"/>
          <w:szCs w:val="24"/>
        </w:rPr>
        <w:t>/</w:t>
      </w:r>
      <w:r>
        <w:rPr>
          <w:bCs/>
          <w:snapToGrid/>
          <w:sz w:val="24"/>
          <w:szCs w:val="24"/>
        </w:rPr>
        <w:t>"</w:t>
      </w:r>
      <w:r w:rsidRPr="00894A63">
        <w:rPr>
          <w:bCs/>
          <w:snapToGrid/>
          <w:sz w:val="24"/>
          <w:szCs w:val="24"/>
        </w:rPr>
        <w:t>.</w:t>
      </w:r>
    </w:p>
    <w:bookmarkEnd w:id="0"/>
    <w:p w:rsidR="009F25B0" w:rsidRPr="00FC6902" w:rsidRDefault="009F25B0" w:rsidP="009F25B0">
      <w:pPr>
        <w:jc w:val="both"/>
        <w:rPr>
          <w:bCs/>
          <w:snapToGrid/>
          <w:sz w:val="24"/>
          <w:szCs w:val="24"/>
        </w:rPr>
      </w:pPr>
    </w:p>
    <w:p w:rsidR="00C92BC0" w:rsidRDefault="00C92BC0"/>
    <w:sectPr w:rsidR="00C92BC0" w:rsidSect="00640AC9">
      <w:headerReference w:type="even" r:id="rId6"/>
      <w:headerReference w:type="default" r:id="rId7"/>
      <w:pgSz w:w="11906" w:h="16838" w:code="9"/>
      <w:pgMar w:top="284" w:right="567" w:bottom="709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80" w:rsidRDefault="00096880">
      <w:r>
        <w:separator/>
      </w:r>
    </w:p>
  </w:endnote>
  <w:endnote w:type="continuationSeparator" w:id="0">
    <w:p w:rsidR="00096880" w:rsidRDefault="0009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80" w:rsidRDefault="00096880">
      <w:r>
        <w:separator/>
      </w:r>
    </w:p>
  </w:footnote>
  <w:footnote w:type="continuationSeparator" w:id="0">
    <w:p w:rsidR="00096880" w:rsidRDefault="0009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80" w:rsidRDefault="007C45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5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5B0">
      <w:rPr>
        <w:rStyle w:val="a5"/>
        <w:noProof/>
      </w:rPr>
      <w:t>1</w:t>
    </w:r>
    <w:r>
      <w:rPr>
        <w:rStyle w:val="a5"/>
      </w:rPr>
      <w:fldChar w:fldCharType="end"/>
    </w:r>
  </w:p>
  <w:p w:rsidR="00096880" w:rsidRDefault="000968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80" w:rsidRDefault="00096880" w:rsidP="004B2734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908"/>
    <w:rsid w:val="00096880"/>
    <w:rsid w:val="00156B73"/>
    <w:rsid w:val="002E40E0"/>
    <w:rsid w:val="00380BFE"/>
    <w:rsid w:val="003A20BA"/>
    <w:rsid w:val="003E74EB"/>
    <w:rsid w:val="003F0908"/>
    <w:rsid w:val="00640AC9"/>
    <w:rsid w:val="007C45CA"/>
    <w:rsid w:val="0093033E"/>
    <w:rsid w:val="009F25B0"/>
    <w:rsid w:val="00AB4DC2"/>
    <w:rsid w:val="00AB74FB"/>
    <w:rsid w:val="00C92BC0"/>
    <w:rsid w:val="00DB7A57"/>
    <w:rsid w:val="00DE27B3"/>
    <w:rsid w:val="00DF0998"/>
    <w:rsid w:val="00E61F09"/>
    <w:rsid w:val="00F16702"/>
    <w:rsid w:val="00F900A9"/>
    <w:rsid w:val="00F9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B0"/>
    <w:pPr>
      <w:spacing w:after="0" w:line="240" w:lineRule="auto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F25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F25B0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styleId="a5">
    <w:name w:val="page number"/>
    <w:basedOn w:val="a0"/>
    <w:semiHidden/>
    <w:rsid w:val="009F2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 Павел Николаевич</dc:creator>
  <cp:lastModifiedBy>561</cp:lastModifiedBy>
  <cp:revision>3</cp:revision>
  <dcterms:created xsi:type="dcterms:W3CDTF">2025-11-11T06:31:00Z</dcterms:created>
  <dcterms:modified xsi:type="dcterms:W3CDTF">2026-01-23T05:39:00Z</dcterms:modified>
</cp:coreProperties>
</file>